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56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График дежурства преподавателей кафедры ПМ в период зачетно-экзаменационной сессии (июнь 2026 года)</w:t>
      </w:r>
    </w:p>
    <w:p w14:paraId="7E0623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14"/>
        <w:tblW w:w="14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19"/>
        <w:gridCol w:w="550"/>
        <w:gridCol w:w="551"/>
        <w:gridCol w:w="551"/>
        <w:gridCol w:w="551"/>
        <w:gridCol w:w="551"/>
        <w:gridCol w:w="551"/>
        <w:gridCol w:w="551"/>
        <w:gridCol w:w="552"/>
        <w:gridCol w:w="551"/>
        <w:gridCol w:w="551"/>
        <w:gridCol w:w="551"/>
        <w:gridCol w:w="551"/>
        <w:gridCol w:w="551"/>
        <w:gridCol w:w="551"/>
        <w:gridCol w:w="551"/>
        <w:gridCol w:w="552"/>
        <w:gridCol w:w="551"/>
        <w:gridCol w:w="551"/>
        <w:gridCol w:w="551"/>
        <w:gridCol w:w="551"/>
        <w:gridCol w:w="551"/>
        <w:gridCol w:w="551"/>
        <w:gridCol w:w="554"/>
      </w:tblGrid>
      <w:tr w14:paraId="5FBBE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919" w:type="dxa"/>
            <w:vMerge w:val="restart"/>
            <w:vAlign w:val="center"/>
          </w:tcPr>
          <w:p w14:paraId="18F3F4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754" w:type="dxa"/>
            <w:gridSpan w:val="5"/>
          </w:tcPr>
          <w:p w14:paraId="426B7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756" w:type="dxa"/>
            <w:gridSpan w:val="5"/>
          </w:tcPr>
          <w:p w14:paraId="236C6A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307" w:type="dxa"/>
            <w:gridSpan w:val="6"/>
          </w:tcPr>
          <w:p w14:paraId="01420A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551" w:type="dxa"/>
          </w:tcPr>
          <w:p w14:paraId="5DA24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09" w:type="dxa"/>
            <w:gridSpan w:val="6"/>
            <w:shd w:val="clear" w:color="auto" w:fill="FFFFFF"/>
          </w:tcPr>
          <w:p w14:paraId="19EE22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14:paraId="4735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919" w:type="dxa"/>
            <w:vMerge w:val="continue"/>
          </w:tcPr>
          <w:p w14:paraId="515BF8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50" w:type="dxa"/>
          </w:tcPr>
          <w:p w14:paraId="505634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1" w:type="dxa"/>
          </w:tcPr>
          <w:p w14:paraId="162DE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1" w:type="dxa"/>
          </w:tcPr>
          <w:p w14:paraId="79D681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1" w:type="dxa"/>
          </w:tcPr>
          <w:p w14:paraId="35297D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1" w:type="dxa"/>
          </w:tcPr>
          <w:p w14:paraId="13CF8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1" w:type="dxa"/>
          </w:tcPr>
          <w:p w14:paraId="1B919E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1" w:type="dxa"/>
          </w:tcPr>
          <w:p w14:paraId="3C6905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2" w:type="dxa"/>
          </w:tcPr>
          <w:p w14:paraId="23FD5E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1" w:type="dxa"/>
          </w:tcPr>
          <w:p w14:paraId="4A0FB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1" w:type="dxa"/>
          </w:tcPr>
          <w:p w14:paraId="585E7D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1" w:type="dxa"/>
          </w:tcPr>
          <w:p w14:paraId="3C1263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1" w:type="dxa"/>
          </w:tcPr>
          <w:p w14:paraId="287BA8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1" w:type="dxa"/>
          </w:tcPr>
          <w:p w14:paraId="2B089B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1" w:type="dxa"/>
          </w:tcPr>
          <w:p w14:paraId="042FC5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1" w:type="dxa"/>
          </w:tcPr>
          <w:p w14:paraId="37BEE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552" w:type="dxa"/>
          </w:tcPr>
          <w:p w14:paraId="311B15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1" w:type="dxa"/>
          </w:tcPr>
          <w:p w14:paraId="7721B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  <w:shd w:val="clear" w:color="auto" w:fill="FFFFFF"/>
          </w:tcPr>
          <w:p w14:paraId="63A3F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1" w:type="dxa"/>
            <w:shd w:val="clear" w:color="auto" w:fill="FFFFFF"/>
          </w:tcPr>
          <w:p w14:paraId="2435A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51" w:type="dxa"/>
            <w:shd w:val="clear" w:color="auto" w:fill="FFFFFF"/>
          </w:tcPr>
          <w:p w14:paraId="39F6B8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551" w:type="dxa"/>
            <w:shd w:val="clear" w:color="auto" w:fill="FFFFFF"/>
          </w:tcPr>
          <w:p w14:paraId="4911A8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1" w:type="dxa"/>
            <w:shd w:val="clear" w:color="auto" w:fill="FFFFFF"/>
          </w:tcPr>
          <w:p w14:paraId="456AA2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4" w:type="dxa"/>
            <w:shd w:val="clear" w:color="auto" w:fill="FFFFFF"/>
          </w:tcPr>
          <w:p w14:paraId="26E8A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14:paraId="28E2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919" w:type="dxa"/>
            <w:vMerge w:val="continue"/>
          </w:tcPr>
          <w:p w14:paraId="46DAFD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50" w:type="dxa"/>
          </w:tcPr>
          <w:p w14:paraId="64A495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</w:p>
        </w:tc>
        <w:tc>
          <w:tcPr>
            <w:tcW w:w="551" w:type="dxa"/>
          </w:tcPr>
          <w:p w14:paraId="5A32AB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вт</w:t>
            </w:r>
          </w:p>
        </w:tc>
        <w:tc>
          <w:tcPr>
            <w:tcW w:w="551" w:type="dxa"/>
          </w:tcPr>
          <w:p w14:paraId="58C11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ср</w:t>
            </w:r>
          </w:p>
        </w:tc>
        <w:tc>
          <w:tcPr>
            <w:tcW w:w="551" w:type="dxa"/>
          </w:tcPr>
          <w:p w14:paraId="022A5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чт</w:t>
            </w:r>
          </w:p>
        </w:tc>
        <w:tc>
          <w:tcPr>
            <w:tcW w:w="551" w:type="dxa"/>
          </w:tcPr>
          <w:p w14:paraId="64F708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пт</w:t>
            </w:r>
          </w:p>
        </w:tc>
        <w:tc>
          <w:tcPr>
            <w:tcW w:w="551" w:type="dxa"/>
          </w:tcPr>
          <w:p w14:paraId="741E8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</w:p>
        </w:tc>
        <w:tc>
          <w:tcPr>
            <w:tcW w:w="551" w:type="dxa"/>
          </w:tcPr>
          <w:p w14:paraId="52B9C3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вт</w:t>
            </w:r>
          </w:p>
        </w:tc>
        <w:tc>
          <w:tcPr>
            <w:tcW w:w="552" w:type="dxa"/>
          </w:tcPr>
          <w:p w14:paraId="3B84F4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ср</w:t>
            </w:r>
          </w:p>
        </w:tc>
        <w:tc>
          <w:tcPr>
            <w:tcW w:w="551" w:type="dxa"/>
          </w:tcPr>
          <w:p w14:paraId="76964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чт</w:t>
            </w:r>
          </w:p>
        </w:tc>
        <w:tc>
          <w:tcPr>
            <w:tcW w:w="551" w:type="dxa"/>
          </w:tcPr>
          <w:p w14:paraId="7D98D6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сб</w:t>
            </w:r>
          </w:p>
        </w:tc>
        <w:tc>
          <w:tcPr>
            <w:tcW w:w="551" w:type="dxa"/>
          </w:tcPr>
          <w:p w14:paraId="6B78ED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</w:p>
        </w:tc>
        <w:tc>
          <w:tcPr>
            <w:tcW w:w="551" w:type="dxa"/>
          </w:tcPr>
          <w:p w14:paraId="1942E1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вт</w:t>
            </w:r>
          </w:p>
        </w:tc>
        <w:tc>
          <w:tcPr>
            <w:tcW w:w="551" w:type="dxa"/>
          </w:tcPr>
          <w:p w14:paraId="35D6F1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ср</w:t>
            </w:r>
          </w:p>
        </w:tc>
        <w:tc>
          <w:tcPr>
            <w:tcW w:w="551" w:type="dxa"/>
          </w:tcPr>
          <w:p w14:paraId="11F4BF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чт</w:t>
            </w:r>
          </w:p>
        </w:tc>
        <w:tc>
          <w:tcPr>
            <w:tcW w:w="551" w:type="dxa"/>
          </w:tcPr>
          <w:p w14:paraId="7553A9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пт</w:t>
            </w:r>
          </w:p>
        </w:tc>
        <w:tc>
          <w:tcPr>
            <w:tcW w:w="552" w:type="dxa"/>
          </w:tcPr>
          <w:p w14:paraId="258EED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сб</w:t>
            </w:r>
          </w:p>
        </w:tc>
        <w:tc>
          <w:tcPr>
            <w:tcW w:w="551" w:type="dxa"/>
          </w:tcPr>
          <w:p w14:paraId="772DEE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38116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</w:p>
        </w:tc>
        <w:tc>
          <w:tcPr>
            <w:tcW w:w="551" w:type="dxa"/>
          </w:tcPr>
          <w:p w14:paraId="0EACFA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вт</w:t>
            </w:r>
          </w:p>
        </w:tc>
        <w:tc>
          <w:tcPr>
            <w:tcW w:w="551" w:type="dxa"/>
          </w:tcPr>
          <w:p w14:paraId="1D2355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ср</w:t>
            </w:r>
          </w:p>
        </w:tc>
        <w:tc>
          <w:tcPr>
            <w:tcW w:w="551" w:type="dxa"/>
          </w:tcPr>
          <w:p w14:paraId="6FA43A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чт</w:t>
            </w:r>
          </w:p>
        </w:tc>
        <w:tc>
          <w:tcPr>
            <w:tcW w:w="551" w:type="dxa"/>
          </w:tcPr>
          <w:p w14:paraId="0A5D16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пт</w:t>
            </w:r>
          </w:p>
        </w:tc>
        <w:tc>
          <w:tcPr>
            <w:tcW w:w="554" w:type="dxa"/>
          </w:tcPr>
          <w:p w14:paraId="304382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сб</w:t>
            </w:r>
          </w:p>
        </w:tc>
      </w:tr>
      <w:tr w14:paraId="3C81B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1919" w:type="dxa"/>
          </w:tcPr>
          <w:p w14:paraId="15CA1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0" w:type="dxa"/>
          </w:tcPr>
          <w:p w14:paraId="3D41BC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04FE44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67D9A7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240238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7ED23C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6271F4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6A858F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20</w:t>
            </w:r>
          </w:p>
          <w:p w14:paraId="20E4AF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НИР бак</w:t>
            </w:r>
          </w:p>
          <w:p w14:paraId="0023B2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14:paraId="748364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  <w:p w14:paraId="48B46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НИР маг</w:t>
            </w:r>
          </w:p>
        </w:tc>
        <w:tc>
          <w:tcPr>
            <w:tcW w:w="552" w:type="dxa"/>
          </w:tcPr>
          <w:p w14:paraId="4BAED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0DE929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44E1B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223F0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259FF5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  <w:p w14:paraId="28FC1B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и</w:t>
            </w:r>
          </w:p>
          <w:p w14:paraId="660396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13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  <w:p w14:paraId="32B66D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Зас каф Б-1104</w:t>
            </w:r>
          </w:p>
          <w:p w14:paraId="1B9AD2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1D8C4E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2AA6B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  <w:p w14:paraId="58FEE0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Зас каф Б-1104</w:t>
            </w:r>
          </w:p>
          <w:p w14:paraId="4505EE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0F8A72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  <w:p w14:paraId="4D580D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Зас каф Б-1104</w:t>
            </w:r>
          </w:p>
          <w:p w14:paraId="45FFD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2" w:type="dxa"/>
          </w:tcPr>
          <w:p w14:paraId="03598A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1D1702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4A0262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58769F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59D58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6F65CB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1" w:type="dxa"/>
          </w:tcPr>
          <w:p w14:paraId="2F496D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4" w:type="dxa"/>
          </w:tcPr>
          <w:p w14:paraId="2EEFB1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14:paraId="222C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5014CE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Богачев АС</w:t>
            </w:r>
          </w:p>
          <w:p w14:paraId="144E43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7B47F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D2060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4A25D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8589F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2197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F43E1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579C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C5DBA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1922C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E505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B1A7F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765D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E6771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B0639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39AB6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35D05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08043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3ECA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41148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50C7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781F3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Б-1104</w:t>
            </w:r>
          </w:p>
          <w:p w14:paraId="107F5F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94593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6D3D2D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61B19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095EB2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18590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7C070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FF0DD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7D976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Г-514</w:t>
            </w:r>
          </w:p>
          <w:p w14:paraId="52653A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5F6AD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Б-1104</w:t>
            </w:r>
          </w:p>
          <w:p w14:paraId="58A712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066396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16.20 Б-1104</w:t>
            </w:r>
          </w:p>
        </w:tc>
        <w:tc>
          <w:tcPr>
            <w:tcW w:w="551" w:type="dxa"/>
          </w:tcPr>
          <w:p w14:paraId="5A8A3B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Б-1104</w:t>
            </w:r>
          </w:p>
          <w:p w14:paraId="694F5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6DF83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Б-1104</w:t>
            </w:r>
          </w:p>
          <w:p w14:paraId="4D84FD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74BB15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 Б-1104</w:t>
            </w:r>
          </w:p>
          <w:p w14:paraId="1D8E3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1210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16.20 Б-1104</w:t>
            </w:r>
          </w:p>
          <w:p w14:paraId="4D57EC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10F0BD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E97E6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7F57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C3A7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46769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2E4463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1748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D8466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AE81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5CCFD1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10A144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15.00 конс Б-1113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5D76F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F234A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37E75F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4D069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68260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10.00 экз </w:t>
            </w:r>
          </w:p>
          <w:p w14:paraId="1D65D7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33CA9B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6E0AD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12.30 экз </w:t>
            </w:r>
          </w:p>
          <w:p w14:paraId="554AE3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7E436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7965D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15.00 экз </w:t>
            </w:r>
          </w:p>
          <w:p w14:paraId="4A7CE1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3D820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60A3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40D0B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556E5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1FC29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10.00 экз </w:t>
            </w:r>
          </w:p>
          <w:p w14:paraId="01E1E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516353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6A838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12.30 экз </w:t>
            </w:r>
          </w:p>
          <w:p w14:paraId="5264BA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7D62D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5416BE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15.00 экз </w:t>
            </w:r>
          </w:p>
          <w:p w14:paraId="71B969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710C1A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86E35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5AF1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59BB1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709F3F0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3E006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17BD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10.00 экз </w:t>
            </w:r>
          </w:p>
          <w:p w14:paraId="16F2C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7A3A7D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30E0B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12.30 экз </w:t>
            </w:r>
          </w:p>
          <w:p w14:paraId="37C860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  <w:p w14:paraId="1D3DD0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676E21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15.00 экз </w:t>
            </w:r>
          </w:p>
          <w:p w14:paraId="145A74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Б-1107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D4723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D259B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06CA83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13AF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59F65B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Клещина МГ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17D461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49A607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B5829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5B150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E5EA6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02518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BFBC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35FE7A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51480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21B3C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</w:t>
            </w:r>
          </w:p>
          <w:p w14:paraId="086BBA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528F90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E95EB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788556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019E3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4CEAD9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1FB256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68A20C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 конс 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537F2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0EE63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  <w:p w14:paraId="64735F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921E3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41D76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BD256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0CB51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2F113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5971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11669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3E695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15.00</w:t>
            </w:r>
          </w:p>
          <w:p w14:paraId="6006EA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044CCC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145D9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FC03E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</w:t>
            </w:r>
          </w:p>
          <w:p w14:paraId="4D36D9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3F5D10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Б-1117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0432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3E84D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71F528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99B81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677BF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813BD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</w:t>
            </w:r>
          </w:p>
          <w:p w14:paraId="39205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5B8AB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4B07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1BD2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5A886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363D38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  <w:p w14:paraId="7AD920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6E8460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677AC7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D8E13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210E20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1AC2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4342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5F1716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3BED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FF88E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5D83B4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BB70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74629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9B804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396EA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CC46F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2FB9E7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09EE3D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552DD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4A9D8D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Кон</w:t>
            </w:r>
            <w:r>
              <w:t>д</w:t>
            </w:r>
            <w:r>
              <w:rPr>
                <w:color w:val="000000"/>
              </w:rPr>
              <w:t>раков ОВ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48F352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</w:p>
        </w:tc>
        <w:tc>
          <w:tcPr>
            <w:tcW w:w="551" w:type="dxa"/>
          </w:tcPr>
          <w:p w14:paraId="453978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К-214</w:t>
            </w:r>
          </w:p>
          <w:p w14:paraId="67765B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A836D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14.30ГЭК</w:t>
            </w:r>
          </w:p>
          <w:p w14:paraId="193DE4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97F4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8EAD8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Л-810</w:t>
            </w:r>
          </w:p>
          <w:p w14:paraId="5E39B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036DF3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Л-810</w:t>
            </w:r>
          </w:p>
          <w:p w14:paraId="2FFDE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9BCF3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</w:t>
            </w:r>
          </w:p>
          <w:p w14:paraId="50CF5E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2E6D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Б-1107</w:t>
            </w:r>
          </w:p>
        </w:tc>
        <w:tc>
          <w:tcPr>
            <w:tcW w:w="551" w:type="dxa"/>
          </w:tcPr>
          <w:p w14:paraId="3F51A4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3A2676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66ECF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18ABC1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12.30</w:t>
            </w:r>
          </w:p>
          <w:p w14:paraId="1035E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ГЭК</w:t>
            </w:r>
          </w:p>
          <w:p w14:paraId="14081F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6B005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50191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6EBC81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  <w:p w14:paraId="50B30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7ED61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77888E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9D0A5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45F30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2CFE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DE0C9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3AE4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6C06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FFFCFA8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  <w:p w14:paraId="4B74BBD4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585687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0A9B6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0BF832E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E182D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09219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6FDE1C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6F1E2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2C6DD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2224CA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887C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0EF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6532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16.20 конс Л-810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6CF04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12493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2E6E8C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Л-809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20369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37EB33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0C1CD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5397C8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Кондратьева ОА</w:t>
            </w:r>
          </w:p>
          <w:p w14:paraId="515F9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D5A61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0A1B6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888B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55A5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AC50E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4B35C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Б-1107</w:t>
            </w:r>
          </w:p>
        </w:tc>
        <w:tc>
          <w:tcPr>
            <w:tcW w:w="551" w:type="dxa"/>
          </w:tcPr>
          <w:p w14:paraId="38103A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 Б-1107</w:t>
            </w:r>
          </w:p>
          <w:p w14:paraId="5C2EC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54C1D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Г-518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A54D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74AD6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9.00 Б-1104</w:t>
            </w:r>
          </w:p>
        </w:tc>
        <w:tc>
          <w:tcPr>
            <w:tcW w:w="551" w:type="dxa"/>
          </w:tcPr>
          <w:p w14:paraId="368B8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9.00 Б-1102</w:t>
            </w:r>
          </w:p>
          <w:p w14:paraId="4A3FA5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4FF02D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10.50 Б-1102</w:t>
            </w:r>
          </w:p>
          <w:p w14:paraId="5B2C4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2A8FD4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12.40 А-311</w:t>
            </w:r>
          </w:p>
        </w:tc>
        <w:tc>
          <w:tcPr>
            <w:tcW w:w="551" w:type="dxa"/>
          </w:tcPr>
          <w:p w14:paraId="6ADFBA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2B7C5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10.00</w:t>
            </w:r>
          </w:p>
          <w:p w14:paraId="240C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0CFAEA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1123A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358E6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48CDA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50EB9A6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10.00</w:t>
            </w:r>
          </w:p>
          <w:p w14:paraId="2AAA710E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7BFE1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7324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FDA49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24494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93484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EC5EA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75242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69C401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F6B5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4556487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AFE97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6414C6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17A6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49D11A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Костюхин ЮЮ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59DA02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 Б-1134</w:t>
            </w:r>
          </w:p>
          <w:p w14:paraId="70AB6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6570A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Б-1121</w:t>
            </w:r>
          </w:p>
        </w:tc>
        <w:tc>
          <w:tcPr>
            <w:tcW w:w="551" w:type="dxa"/>
          </w:tcPr>
          <w:p w14:paraId="7602F9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4393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63384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6B3C9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21CCDC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</w:t>
            </w:r>
          </w:p>
          <w:p w14:paraId="4B4653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0DEC0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Б-1121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3BD6C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 конс Б-1122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27F711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15.00</w:t>
            </w:r>
          </w:p>
          <w:p w14:paraId="4C6FF2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050AE1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Б-1121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250A6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10.00 экз </w:t>
            </w:r>
          </w:p>
          <w:p w14:paraId="4B1A42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Б-1121</w:t>
            </w:r>
          </w:p>
          <w:p w14:paraId="49641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203DBE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12.30 экз </w:t>
            </w:r>
          </w:p>
          <w:p w14:paraId="7BB6EC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Б-1121</w:t>
            </w:r>
          </w:p>
          <w:p w14:paraId="338B28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7CAA5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15.00 экз </w:t>
            </w:r>
          </w:p>
          <w:p w14:paraId="0D760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Б-1121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52294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AB758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53C30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6C0A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Б-1122Б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713E0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09E03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8F6D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008810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EDCB8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4ADA1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6E182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eastAsia="Arial" w:cs="Arial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.00</w:t>
            </w:r>
          </w:p>
          <w:p w14:paraId="3E683F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Экз</w:t>
            </w:r>
          </w:p>
          <w:p w14:paraId="6EEA0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Б-1117</w:t>
            </w:r>
          </w:p>
          <w:p w14:paraId="6C5E62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440A30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5E5E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F4AA4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DA01A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2214EB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699E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73464F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Лазарева НВ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67059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5C49CE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A75277C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6B574935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39212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5EF35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17EE3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7BEF2F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EA05F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977E0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D9B14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15D20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6DC69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10BFDF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EE80A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6F75E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BE749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305E3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D960D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10A1A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3F5B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560B3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9E02F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19117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6643A5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88267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DB81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695624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8CCBE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BB95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215338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1AAA7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ADBC5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C443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F4C24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71C3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60B3B7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3492B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20EC96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Ломоносова ОЕ</w:t>
            </w:r>
          </w:p>
          <w:p w14:paraId="737D3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DD898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8875D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0921F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E217D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47D47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41A21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31C5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DA1E5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0F5E4318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  <w:t>10.50 Б-1107</w:t>
            </w:r>
          </w:p>
          <w:p w14:paraId="0073EA55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</w:p>
          <w:p w14:paraId="06F50480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  <w:t>12.40 Б-1105</w:t>
            </w:r>
          </w:p>
        </w:tc>
        <w:tc>
          <w:tcPr>
            <w:tcW w:w="551" w:type="dxa"/>
          </w:tcPr>
          <w:p w14:paraId="1B4DFC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 Б-1107</w:t>
            </w:r>
          </w:p>
          <w:p w14:paraId="19EC29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16FCF049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Г-518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8CC55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А-421</w:t>
            </w:r>
          </w:p>
          <w:p w14:paraId="414D94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76FB47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А-421</w:t>
            </w:r>
          </w:p>
        </w:tc>
        <w:tc>
          <w:tcPr>
            <w:tcW w:w="551" w:type="dxa"/>
          </w:tcPr>
          <w:p w14:paraId="544699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 Б-1104</w:t>
            </w:r>
          </w:p>
          <w:p w14:paraId="338BA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6ECD5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Б-1102</w:t>
            </w:r>
          </w:p>
          <w:p w14:paraId="275BE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0EE6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А-421</w:t>
            </w:r>
          </w:p>
        </w:tc>
        <w:tc>
          <w:tcPr>
            <w:tcW w:w="551" w:type="dxa"/>
          </w:tcPr>
          <w:p w14:paraId="0C13C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9.00 Б-1102</w:t>
            </w:r>
          </w:p>
          <w:p w14:paraId="6E941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431ADD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10.50 Б-1102</w:t>
            </w:r>
          </w:p>
          <w:p w14:paraId="78BE93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009AEA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12.40 А-311</w:t>
            </w:r>
          </w:p>
        </w:tc>
        <w:tc>
          <w:tcPr>
            <w:tcW w:w="551" w:type="dxa"/>
          </w:tcPr>
          <w:p w14:paraId="5224E8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B8E1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CF3C4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2FB2D2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7A4D57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EB9F0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E3C01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F0B2F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B3A9D71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30740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5B21A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043A0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37D3C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2B6E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 конс Б-1114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E8CFC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D0EA2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556E5E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61AC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01B852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BCE0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390BF6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AFC09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74185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47BB29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2281C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2F2E2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4AF8F8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C5FC6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3E2956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8CFF7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7E238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A8E8DD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6FA0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41119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F157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01D555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F9C83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26E86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7038D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Б-3</w:t>
            </w: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4F8822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0EB7B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7B4B4F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Малашенко ТИ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38521936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33B1E9F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A2CBF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61C615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E127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E1ECF46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</w:t>
            </w:r>
          </w:p>
          <w:p w14:paraId="066DF2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2F85A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456F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51197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CBCF2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7AC1D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0FB61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FE713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</w:t>
            </w:r>
          </w:p>
          <w:p w14:paraId="76E765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6219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0DA4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185E5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8CE3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6A2C5D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30D50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BEBD1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</w:t>
            </w:r>
          </w:p>
          <w:p w14:paraId="5AFAA6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  <w:p w14:paraId="3271E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56990B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48540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0E6C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FB630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B6A6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BC035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7C87B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71421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1C203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39EC79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Орлов ЕВ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4C8F3F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400EC1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D3F3C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E0414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12BF3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E2C9F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0F3B6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50A0D7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E6FC5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19.30</w:t>
            </w:r>
          </w:p>
          <w:p w14:paraId="457387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C340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2D1E824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9C3AC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2CA3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1966E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19.30</w:t>
            </w:r>
          </w:p>
          <w:p w14:paraId="027A27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33746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1A9A6C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13BED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31E85EC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5048E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AD2B7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827C4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19.30</w:t>
            </w:r>
          </w:p>
          <w:p w14:paraId="40CCB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9C78D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479AE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3F9C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1AC3D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Попков АГ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1A64F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2F7521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E1EFDAE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4ED82A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14.30ГЭК</w:t>
            </w:r>
          </w:p>
          <w:p w14:paraId="669C149E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3F31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6FB11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14373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13A989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0CCFE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25E6D4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2371E2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F3E00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F4B71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6C3B7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8A94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379814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045C6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0B96D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51AB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CDCA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4B2A7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4D37E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C8034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3D6BF1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0AFB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0A85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E6C58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5D85F3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619F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4E718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40A9FE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E1A68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629BB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3A163B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1E36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5448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10FF55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BAB07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B3CC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6B258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2EA39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EABF6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7615D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7355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7E6DCB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Родионова ДВ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6889BB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</w:p>
        </w:tc>
        <w:tc>
          <w:tcPr>
            <w:tcW w:w="551" w:type="dxa"/>
          </w:tcPr>
          <w:p w14:paraId="02B38B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14.30ГЭК</w:t>
            </w:r>
          </w:p>
          <w:p w14:paraId="55314F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525E2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95DC2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FC564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FF367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37C8D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2BDEB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4AA45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3B0852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Б-1123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49445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E8AC1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32C5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2C171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21B1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A9850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3EE1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Б-1123</w:t>
            </w:r>
          </w:p>
          <w:p w14:paraId="7810C1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5D83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4282B8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59EA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1B242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EAD89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027D26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62802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F2F9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00DF6A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7FA9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2E6D2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3A77A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Б-1123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B06A8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98875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31F2B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3DE41D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47485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59770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Романенко ЕО</w:t>
            </w:r>
          </w:p>
          <w:p w14:paraId="395408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</w:p>
          <w:p w14:paraId="39B09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</w:p>
          <w:p w14:paraId="1D2FF5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</w:p>
          <w:p w14:paraId="2B8EF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</w:p>
          <w:p w14:paraId="270A1D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1B01E0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10.50-16.05 Б-1102</w:t>
            </w:r>
          </w:p>
        </w:tc>
        <w:tc>
          <w:tcPr>
            <w:tcW w:w="551" w:type="dxa"/>
          </w:tcPr>
          <w:p w14:paraId="4A0860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18.00Б-1102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3052B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10.50-16.05 Б-1102</w:t>
            </w:r>
          </w:p>
        </w:tc>
        <w:tc>
          <w:tcPr>
            <w:tcW w:w="551" w:type="dxa"/>
          </w:tcPr>
          <w:p w14:paraId="5C3B1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10.50 Г-512</w:t>
            </w:r>
          </w:p>
          <w:p w14:paraId="0FDF73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86D48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А-319</w:t>
            </w:r>
          </w:p>
        </w:tc>
        <w:tc>
          <w:tcPr>
            <w:tcW w:w="551" w:type="dxa"/>
          </w:tcPr>
          <w:p w14:paraId="3E66EE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14:paraId="63F846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DCAA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Б-1113</w:t>
            </w:r>
          </w:p>
        </w:tc>
        <w:tc>
          <w:tcPr>
            <w:tcW w:w="55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83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159F69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FAEC5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ED969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8A875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45C17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9D1F9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75D28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BE576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D0B8B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7EE590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7E2E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9AE82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5CD1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7CB3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B15A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91307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A15B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0F1F85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44493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3E4E7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Сборщиков СБ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0CAA1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744E7D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2D690F2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7942E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14.30ГЭК</w:t>
            </w:r>
          </w:p>
          <w:p w14:paraId="62491C4B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618CE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10A6DF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10A41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52A7C2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</w:t>
            </w:r>
          </w:p>
          <w:p w14:paraId="08E127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1789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Б-1107</w:t>
            </w:r>
          </w:p>
        </w:tc>
        <w:tc>
          <w:tcPr>
            <w:tcW w:w="551" w:type="dxa"/>
          </w:tcPr>
          <w:p w14:paraId="0E746D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238C9C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29CF44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34980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481538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F7892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98E99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EA14B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FA1A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33586D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27EBF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38ECC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83D6E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E852D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62C13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7B48C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47323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0291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12721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037B7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0FA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4EDBA4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B514B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348F9A0F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A6371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241366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415FC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9F8E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2D1B57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1929E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014F1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50DEF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1576E7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A7A21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8CFA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326F72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889BE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A65E7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52804B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ED532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E457A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5A7F45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4103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D4D636D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CEC2A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B37E0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9B03C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490447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657E4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" w:hRule="atLeast"/>
          <w:jc w:val="center"/>
        </w:trPr>
        <w:tc>
          <w:tcPr>
            <w:tcW w:w="1919" w:type="dxa"/>
          </w:tcPr>
          <w:p w14:paraId="484D79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Скрябин ОО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0407D8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</w:t>
            </w:r>
          </w:p>
          <w:p w14:paraId="3BFB93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A25DE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09FE6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584EA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 Б-3</w:t>
            </w:r>
          </w:p>
        </w:tc>
        <w:tc>
          <w:tcPr>
            <w:tcW w:w="551" w:type="dxa"/>
          </w:tcPr>
          <w:p w14:paraId="521795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14.30ГЭК</w:t>
            </w:r>
          </w:p>
          <w:p w14:paraId="5F2AD2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89D4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4575B9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72837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512AD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 Б-3</w:t>
            </w:r>
          </w:p>
          <w:p w14:paraId="1C1FE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24F1E7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</w:t>
            </w:r>
          </w:p>
          <w:p w14:paraId="6F4945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CEDC6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Б-1107</w:t>
            </w:r>
          </w:p>
        </w:tc>
        <w:tc>
          <w:tcPr>
            <w:tcW w:w="551" w:type="dxa"/>
          </w:tcPr>
          <w:p w14:paraId="60105A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6E5DF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8D86B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</w:tcPr>
          <w:p w14:paraId="6AD34A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46D860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1B34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F1752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CBBF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6938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21581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4B13C6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4843B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A33B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D4607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629DE1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5DD84E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3FE380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14.00 конс. Б-1123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5BE75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53789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0E95A2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AA565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7B2043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46B338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15.00 конс. Б-1123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48DEA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46042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12.30</w:t>
            </w:r>
          </w:p>
          <w:p w14:paraId="6BD6DB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3366D9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76D8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firstLine="0" w:firstLineChars="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15.30</w:t>
            </w:r>
          </w:p>
          <w:p w14:paraId="31379C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0BA91F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22D34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4B43F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8F989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96FBF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2F20D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4FC6F8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A077B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682C3C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13.30 конс. Б-4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420D0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9E311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D599D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5CF1A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171BAB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B498C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993A0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1B831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Б-3</w:t>
            </w: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106749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683F1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378DA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Стоянова ИА</w:t>
            </w:r>
          </w:p>
        </w:tc>
        <w:tc>
          <w:tcPr>
            <w:tcW w:w="550" w:type="dxa"/>
          </w:tcPr>
          <w:p w14:paraId="3A55EB83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50D69C01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5886F5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C8F05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42BA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985C3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093BF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BABFD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Г-443</w:t>
            </w:r>
          </w:p>
        </w:tc>
        <w:tc>
          <w:tcPr>
            <w:tcW w:w="552" w:type="dxa"/>
          </w:tcPr>
          <w:p w14:paraId="601597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75D4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1A45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9214C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D74EF35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4A09A4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A8957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14.00</w:t>
            </w:r>
          </w:p>
          <w:p w14:paraId="6EF16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Г-443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DD5B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4B6612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5EFDB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DD4A2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1694568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E989D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B96DE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14.00</w:t>
            </w:r>
          </w:p>
          <w:p w14:paraId="5FF1F2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Г-443</w:t>
            </w:r>
          </w:p>
        </w:tc>
        <w:tc>
          <w:tcPr>
            <w:tcW w:w="551" w:type="dxa"/>
          </w:tcPr>
          <w:p w14:paraId="5FFA11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178BC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25C4C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19" w:type="dxa"/>
          </w:tcPr>
          <w:p w14:paraId="56A83F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Суслова МА</w:t>
            </w:r>
          </w:p>
        </w:tc>
        <w:tc>
          <w:tcPr>
            <w:tcW w:w="550" w:type="dxa"/>
          </w:tcPr>
          <w:p w14:paraId="65D54EEA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0F9A0453">
            <w:pPr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234790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B84B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2A49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F00B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C1C5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15.30</w:t>
            </w:r>
          </w:p>
          <w:p w14:paraId="7899A4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2" w:type="dxa"/>
          </w:tcPr>
          <w:p w14:paraId="394F4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0DBCB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7B2556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280C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AB744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13.00</w:t>
            </w:r>
          </w:p>
          <w:p w14:paraId="0221AC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1" w:type="dxa"/>
          </w:tcPr>
          <w:p w14:paraId="60DADC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73DE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BD4AF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194C04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450A6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2C259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750B7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Б-1114</w:t>
            </w:r>
          </w:p>
        </w:tc>
        <w:tc>
          <w:tcPr>
            <w:tcW w:w="551" w:type="dxa"/>
          </w:tcPr>
          <w:p w14:paraId="553A52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9816B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4FCFC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685E4B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</w:tcPr>
          <w:p w14:paraId="0478B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14:paraId="5424E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19" w:type="dxa"/>
          </w:tcPr>
          <w:p w14:paraId="08D5B2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Сысоева ЕА</w:t>
            </w:r>
          </w:p>
        </w:tc>
        <w:tc>
          <w:tcPr>
            <w:tcW w:w="550" w:type="dxa"/>
          </w:tcPr>
          <w:p w14:paraId="1B958D93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0926CC95">
            <w:pPr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7F00EF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61E7B2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0832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36112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E1BA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75922E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420E6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F165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7D326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52B04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9.00</w:t>
            </w:r>
          </w:p>
          <w:p w14:paraId="123845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13D65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1D3E5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9136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8EC1C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75116D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8952F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E522C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18BB1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715BC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7E9E8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37827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</w:tcPr>
          <w:p w14:paraId="39F7DB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23998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</w:tr>
      <w:tr w14:paraId="5C053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0E84A1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ЕМ</w:t>
            </w:r>
          </w:p>
          <w:p w14:paraId="7FC5A8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B0905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69656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0" w:type="dxa"/>
          </w:tcPr>
          <w:p w14:paraId="7F9C4F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07A66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90780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2FE628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22C3A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46D232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8D4F9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6D6BD3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C8C23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5C8AF9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Г-207</w:t>
            </w:r>
          </w:p>
        </w:tc>
        <w:tc>
          <w:tcPr>
            <w:tcW w:w="551" w:type="dxa"/>
          </w:tcPr>
          <w:p w14:paraId="5A831A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29153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C318D3D">
            <w:pPr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240442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BE0C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527978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Г-207</w:t>
            </w:r>
          </w:p>
        </w:tc>
        <w:tc>
          <w:tcPr>
            <w:tcW w:w="551" w:type="dxa"/>
          </w:tcPr>
          <w:p w14:paraId="191A6F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26228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6A7C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D2B1F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A67FF08">
            <w:pPr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42AFB6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CD1B0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69FB98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Г-207</w:t>
            </w:r>
          </w:p>
        </w:tc>
        <w:tc>
          <w:tcPr>
            <w:tcW w:w="551" w:type="dxa"/>
          </w:tcPr>
          <w:p w14:paraId="740E30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</w:tcPr>
          <w:p w14:paraId="5F7664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</w:tr>
      <w:tr w14:paraId="2ECA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4E4095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Толстых ТО</w:t>
            </w:r>
          </w:p>
        </w:tc>
        <w:tc>
          <w:tcPr>
            <w:tcW w:w="550" w:type="dxa"/>
          </w:tcPr>
          <w:p w14:paraId="49533B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16.20</w:t>
            </w:r>
          </w:p>
          <w:p w14:paraId="0B033653">
            <w:pPr>
              <w:ind w:left="0" w:hanging="2"/>
              <w:jc w:val="center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А-511</w:t>
            </w:r>
          </w:p>
        </w:tc>
        <w:tc>
          <w:tcPr>
            <w:tcW w:w="551" w:type="dxa"/>
          </w:tcPr>
          <w:p w14:paraId="1EA819D9">
            <w:pPr>
              <w:ind w:left="0" w:hanging="2"/>
              <w:jc w:val="center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12.40 Б-805</w:t>
            </w:r>
          </w:p>
        </w:tc>
        <w:tc>
          <w:tcPr>
            <w:tcW w:w="551" w:type="dxa"/>
          </w:tcPr>
          <w:p w14:paraId="5F50B0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3596BA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31F451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14:paraId="04DEFA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2083A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12.00</w:t>
            </w:r>
          </w:p>
          <w:p w14:paraId="793D7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Б-1116</w:t>
            </w:r>
          </w:p>
        </w:tc>
        <w:tc>
          <w:tcPr>
            <w:tcW w:w="552" w:type="dxa"/>
          </w:tcPr>
          <w:p w14:paraId="474210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C8ECB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D2E45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31BF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14.00 конс Б-1116</w:t>
            </w:r>
          </w:p>
        </w:tc>
        <w:tc>
          <w:tcPr>
            <w:tcW w:w="551" w:type="dxa"/>
          </w:tcPr>
          <w:p w14:paraId="3F2C34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12.00</w:t>
            </w:r>
          </w:p>
          <w:p w14:paraId="60134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Б-1116</w:t>
            </w:r>
          </w:p>
          <w:p w14:paraId="3AB66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14:paraId="1921C1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15.00</w:t>
            </w:r>
          </w:p>
          <w:p w14:paraId="5D3B2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Экз</w:t>
            </w:r>
          </w:p>
          <w:p w14:paraId="32E10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Б-1117</w:t>
            </w:r>
          </w:p>
        </w:tc>
        <w:tc>
          <w:tcPr>
            <w:tcW w:w="551" w:type="dxa"/>
          </w:tcPr>
          <w:p w14:paraId="7D3D75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9DB945B">
            <w:pPr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37D72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548EAF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0EFDF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0D6A7414">
            <w:pPr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F4598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12.00</w:t>
            </w:r>
          </w:p>
          <w:p w14:paraId="47F3CF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Б-1116</w:t>
            </w:r>
          </w:p>
        </w:tc>
        <w:tc>
          <w:tcPr>
            <w:tcW w:w="551" w:type="dxa"/>
          </w:tcPr>
          <w:p w14:paraId="6F62A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35CC4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79B69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</w:tcPr>
          <w:p w14:paraId="6CD7D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</w:tr>
      <w:tr w14:paraId="5A26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19" w:type="dxa"/>
          </w:tcPr>
          <w:p w14:paraId="1BBEC3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Черноволенко СЕ</w:t>
            </w:r>
          </w:p>
        </w:tc>
        <w:tc>
          <w:tcPr>
            <w:tcW w:w="550" w:type="dxa"/>
            <w:tcMar>
              <w:left w:w="0" w:type="dxa"/>
              <w:right w:w="0" w:type="dxa"/>
            </w:tcMar>
          </w:tcPr>
          <w:p w14:paraId="733A46B1">
            <w:pPr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551" w:type="dxa"/>
          </w:tcPr>
          <w:p w14:paraId="0063AA98">
            <w:pPr>
              <w:ind w:left="0" w:hanging="2"/>
              <w:jc w:val="center"/>
              <w:rPr>
                <w:rFonts w:ascii="Arial" w:hAnsi="Arial" w:eastAsia="Arial" w:cs="Arial"/>
                <w:bCs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  <w:highlight w:val="white"/>
              </w:rPr>
              <w:t>9.00 Б-1102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9BFC4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13C1E5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14.30</w:t>
            </w:r>
          </w:p>
          <w:p w14:paraId="108DBA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1CF10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Б-1107</w:t>
            </w:r>
          </w:p>
        </w:tc>
        <w:tc>
          <w:tcPr>
            <w:tcW w:w="551" w:type="dxa"/>
          </w:tcPr>
          <w:p w14:paraId="61B372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3C495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516320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  <w:p w14:paraId="1A33ED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0A943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12.40-17.55 Б-1102</w:t>
            </w:r>
          </w:p>
        </w:tc>
        <w:tc>
          <w:tcPr>
            <w:tcW w:w="551" w:type="dxa"/>
          </w:tcPr>
          <w:p w14:paraId="733712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2C80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Mar>
              <w:left w:w="0" w:type="dxa"/>
              <w:right w:w="0" w:type="dxa"/>
            </w:tcMar>
          </w:tcPr>
          <w:p w14:paraId="6EDF99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8054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0B8242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конс</w:t>
            </w:r>
          </w:p>
          <w:p w14:paraId="1319B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Б-1113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D2148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60F3E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2AFF0E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23B83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085EF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</w:tc>
        <w:tc>
          <w:tcPr>
            <w:tcW w:w="551" w:type="dxa"/>
          </w:tcPr>
          <w:p w14:paraId="3DE388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5D0284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</w:tcPr>
          <w:p w14:paraId="41C1E2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461A4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22F1FF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  <w:p w14:paraId="1FBDDD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7985BF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44A4A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конс Б-1113</w:t>
            </w:r>
          </w:p>
        </w:tc>
        <w:tc>
          <w:tcPr>
            <w:tcW w:w="552" w:type="dxa"/>
          </w:tcPr>
          <w:p w14:paraId="7B79EF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0FD4E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51F9FD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10.00</w:t>
            </w:r>
          </w:p>
          <w:p w14:paraId="7E7D8D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Экз</w:t>
            </w:r>
          </w:p>
          <w:p w14:paraId="66CEC8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Б-1102</w:t>
            </w:r>
          </w:p>
          <w:p w14:paraId="59C95A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  <w:p w14:paraId="1C9092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11.00</w:t>
            </w:r>
          </w:p>
          <w:p w14:paraId="713F8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ГЭК</w:t>
            </w:r>
          </w:p>
          <w:p w14:paraId="766585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Б-1104</w:t>
            </w: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FBDCF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1FD777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281AD9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Mar>
              <w:left w:w="0" w:type="dxa"/>
              <w:right w:w="0" w:type="dxa"/>
            </w:tcMar>
          </w:tcPr>
          <w:p w14:paraId="3BB52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12.00</w:t>
            </w:r>
          </w:p>
          <w:p w14:paraId="290E0C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Б-1113</w:t>
            </w:r>
          </w:p>
        </w:tc>
        <w:tc>
          <w:tcPr>
            <w:tcW w:w="554" w:type="dxa"/>
            <w:tcMar>
              <w:left w:w="0" w:type="dxa"/>
              <w:right w:w="0" w:type="dxa"/>
            </w:tcMar>
          </w:tcPr>
          <w:p w14:paraId="1B139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C4E0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right"/>
        <w:rPr>
          <w:color w:val="000000"/>
        </w:rPr>
      </w:pPr>
    </w:p>
    <w:sectPr>
      <w:pgSz w:w="16838" w:h="11906" w:orient="landscape"/>
      <w:pgMar w:top="851" w:right="1134" w:bottom="1701" w:left="680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E"/>
    <w:rsid w:val="00013D7E"/>
    <w:rsid w:val="00017F95"/>
    <w:rsid w:val="00025467"/>
    <w:rsid w:val="000563DF"/>
    <w:rsid w:val="00086FC8"/>
    <w:rsid w:val="00094C6F"/>
    <w:rsid w:val="00094E30"/>
    <w:rsid w:val="000961E1"/>
    <w:rsid w:val="000A102A"/>
    <w:rsid w:val="000E0F57"/>
    <w:rsid w:val="000E112F"/>
    <w:rsid w:val="000E4CAA"/>
    <w:rsid w:val="000F256F"/>
    <w:rsid w:val="00110241"/>
    <w:rsid w:val="001131F4"/>
    <w:rsid w:val="00135693"/>
    <w:rsid w:val="00141AD3"/>
    <w:rsid w:val="001461F3"/>
    <w:rsid w:val="00162476"/>
    <w:rsid w:val="00181BB8"/>
    <w:rsid w:val="00181F5C"/>
    <w:rsid w:val="00191A27"/>
    <w:rsid w:val="00193BC8"/>
    <w:rsid w:val="001A4DBE"/>
    <w:rsid w:val="001D2721"/>
    <w:rsid w:val="001F3139"/>
    <w:rsid w:val="002156A3"/>
    <w:rsid w:val="00220702"/>
    <w:rsid w:val="00234117"/>
    <w:rsid w:val="002470F7"/>
    <w:rsid w:val="00253AD9"/>
    <w:rsid w:val="0026637C"/>
    <w:rsid w:val="002A2F7A"/>
    <w:rsid w:val="002B46B0"/>
    <w:rsid w:val="002C64E4"/>
    <w:rsid w:val="002C652E"/>
    <w:rsid w:val="002E113D"/>
    <w:rsid w:val="00324682"/>
    <w:rsid w:val="00325DC5"/>
    <w:rsid w:val="00342075"/>
    <w:rsid w:val="00353EF2"/>
    <w:rsid w:val="003541DF"/>
    <w:rsid w:val="00355465"/>
    <w:rsid w:val="00357285"/>
    <w:rsid w:val="00373599"/>
    <w:rsid w:val="003737ED"/>
    <w:rsid w:val="00391AB1"/>
    <w:rsid w:val="00397D67"/>
    <w:rsid w:val="003D2BAC"/>
    <w:rsid w:val="003F23E2"/>
    <w:rsid w:val="003F56A0"/>
    <w:rsid w:val="00402EE6"/>
    <w:rsid w:val="00434A18"/>
    <w:rsid w:val="00444874"/>
    <w:rsid w:val="004645A8"/>
    <w:rsid w:val="00472CD3"/>
    <w:rsid w:val="00495479"/>
    <w:rsid w:val="004D350F"/>
    <w:rsid w:val="004D78B2"/>
    <w:rsid w:val="004F4647"/>
    <w:rsid w:val="005027DB"/>
    <w:rsid w:val="00507478"/>
    <w:rsid w:val="00512287"/>
    <w:rsid w:val="005151A6"/>
    <w:rsid w:val="00523EA6"/>
    <w:rsid w:val="00525FC1"/>
    <w:rsid w:val="005432CE"/>
    <w:rsid w:val="0055004E"/>
    <w:rsid w:val="00571549"/>
    <w:rsid w:val="00573247"/>
    <w:rsid w:val="00594E54"/>
    <w:rsid w:val="005B204F"/>
    <w:rsid w:val="005B3E3A"/>
    <w:rsid w:val="005B4191"/>
    <w:rsid w:val="005F5869"/>
    <w:rsid w:val="00607547"/>
    <w:rsid w:val="00667497"/>
    <w:rsid w:val="00672708"/>
    <w:rsid w:val="00675C61"/>
    <w:rsid w:val="00680A2E"/>
    <w:rsid w:val="00684CE1"/>
    <w:rsid w:val="00691013"/>
    <w:rsid w:val="00692836"/>
    <w:rsid w:val="006A7A47"/>
    <w:rsid w:val="006B6705"/>
    <w:rsid w:val="006B6A12"/>
    <w:rsid w:val="006C7457"/>
    <w:rsid w:val="006E4D41"/>
    <w:rsid w:val="006E7594"/>
    <w:rsid w:val="006F2F4D"/>
    <w:rsid w:val="006F704E"/>
    <w:rsid w:val="007263E5"/>
    <w:rsid w:val="007428AF"/>
    <w:rsid w:val="0074482B"/>
    <w:rsid w:val="007460D0"/>
    <w:rsid w:val="00756A4B"/>
    <w:rsid w:val="007674B2"/>
    <w:rsid w:val="007735E3"/>
    <w:rsid w:val="00777BAD"/>
    <w:rsid w:val="007A0FF8"/>
    <w:rsid w:val="007B1E90"/>
    <w:rsid w:val="007D5F29"/>
    <w:rsid w:val="007D7389"/>
    <w:rsid w:val="008026F8"/>
    <w:rsid w:val="00811397"/>
    <w:rsid w:val="00823343"/>
    <w:rsid w:val="00823B08"/>
    <w:rsid w:val="00831031"/>
    <w:rsid w:val="00855B65"/>
    <w:rsid w:val="00862B9B"/>
    <w:rsid w:val="0088156E"/>
    <w:rsid w:val="008931D8"/>
    <w:rsid w:val="008B552F"/>
    <w:rsid w:val="008E1B34"/>
    <w:rsid w:val="0090214D"/>
    <w:rsid w:val="00906068"/>
    <w:rsid w:val="00911A52"/>
    <w:rsid w:val="00914FAE"/>
    <w:rsid w:val="00915EA2"/>
    <w:rsid w:val="009243CE"/>
    <w:rsid w:val="00952284"/>
    <w:rsid w:val="00981334"/>
    <w:rsid w:val="0098732C"/>
    <w:rsid w:val="009C6B45"/>
    <w:rsid w:val="009C763D"/>
    <w:rsid w:val="009D1D58"/>
    <w:rsid w:val="009D2942"/>
    <w:rsid w:val="00A00C5F"/>
    <w:rsid w:val="00A05A1B"/>
    <w:rsid w:val="00A44A83"/>
    <w:rsid w:val="00A57DCD"/>
    <w:rsid w:val="00A74E94"/>
    <w:rsid w:val="00A82C45"/>
    <w:rsid w:val="00AC4FDE"/>
    <w:rsid w:val="00B12C3C"/>
    <w:rsid w:val="00B16FDC"/>
    <w:rsid w:val="00B40575"/>
    <w:rsid w:val="00B418B9"/>
    <w:rsid w:val="00BA659C"/>
    <w:rsid w:val="00BB5EA6"/>
    <w:rsid w:val="00BB77FB"/>
    <w:rsid w:val="00BE76FD"/>
    <w:rsid w:val="00BF0FE7"/>
    <w:rsid w:val="00BF1178"/>
    <w:rsid w:val="00C21271"/>
    <w:rsid w:val="00C35614"/>
    <w:rsid w:val="00C773AD"/>
    <w:rsid w:val="00CB0350"/>
    <w:rsid w:val="00CB34CF"/>
    <w:rsid w:val="00CD20BF"/>
    <w:rsid w:val="00CE502E"/>
    <w:rsid w:val="00D06608"/>
    <w:rsid w:val="00D337F3"/>
    <w:rsid w:val="00D631CD"/>
    <w:rsid w:val="00D81AF6"/>
    <w:rsid w:val="00D8535C"/>
    <w:rsid w:val="00D854D7"/>
    <w:rsid w:val="00DA4FC1"/>
    <w:rsid w:val="00E02D6F"/>
    <w:rsid w:val="00E27641"/>
    <w:rsid w:val="00E45B7B"/>
    <w:rsid w:val="00E5735C"/>
    <w:rsid w:val="00E604E4"/>
    <w:rsid w:val="00E766F6"/>
    <w:rsid w:val="00E90E82"/>
    <w:rsid w:val="00E92244"/>
    <w:rsid w:val="00EA29B7"/>
    <w:rsid w:val="00EC3A05"/>
    <w:rsid w:val="00EF3981"/>
    <w:rsid w:val="00F02A66"/>
    <w:rsid w:val="00F17C21"/>
    <w:rsid w:val="00F443BE"/>
    <w:rsid w:val="00F51FAB"/>
    <w:rsid w:val="00F53D82"/>
    <w:rsid w:val="00F87D94"/>
    <w:rsid w:val="00FB097B"/>
    <w:rsid w:val="00FB65D3"/>
    <w:rsid w:val="00FC64C5"/>
    <w:rsid w:val="00FD1E52"/>
    <w:rsid w:val="00FD4880"/>
    <w:rsid w:val="00FD6700"/>
    <w:rsid w:val="00FD768E"/>
    <w:rsid w:val="00FE0B2B"/>
    <w:rsid w:val="00FF0E8C"/>
    <w:rsid w:val="00FF75FC"/>
    <w:rsid w:val="345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3"/>
    <w:basedOn w:val="13"/>
    <w:uiPriority w:val="0"/>
    <w:tblPr>
      <w:tblCellMar>
        <w:left w:w="28" w:type="dxa"/>
        <w:right w:w="2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FSs0oUN5q41Is3fee5kl7GY/Q==">CgMxLjA4AHIhMTc3TGFjUklhX1RWT2poVDhPRHJUSlZwQmNIN25yN0pP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379</Words>
  <Characters>1723</Characters>
  <Lines>29</Lines>
  <Paragraphs>8</Paragraphs>
  <TotalTime>202</TotalTime>
  <ScaleCrop>false</ScaleCrop>
  <LinksUpToDate>false</LinksUpToDate>
  <CharactersWithSpaces>1816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2019-12-02T10:45:00Z</dcterms:created>
  <dc:creator>1120</dc:creator>
  <cp:lastModifiedBy>User</cp:lastModifiedBy>
  <dcterms:modified xsi:type="dcterms:W3CDTF">2026-05-19T12:47:39Z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2026-04-23T10:48:06Z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6cdc814d-083a-4114-894f-85724d5c72e7</vt:lpwstr>
  </property>
  <property fmtid="{D5CDD505-2E9C-101B-9397-08002B2CF9AE}" pid="7" name="MSIP_Label_defa4170-0d19-0005-0004-bc88714345d2_ActionId">
    <vt:lpwstr>7c8fade6-3f19-4b1c-80b0-e2b19e406691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TemplateDocerSaveRecord">
    <vt:lpwstr>eyJoZGlkIjoiNjAxYWRhNGUyODA2YWQ2MjdjOTY3MTk1ZDk3OWQ5OTQifQ==</vt:lpwstr>
  </property>
  <property fmtid="{D5CDD505-2E9C-101B-9397-08002B2CF9AE}" pid="11" name="KSOProductBuildVer">
    <vt:lpwstr>1049-12.1.0.26372</vt:lpwstr>
  </property>
  <property fmtid="{D5CDD505-2E9C-101B-9397-08002B2CF9AE}" pid="12" name="ICV">
    <vt:lpwstr>F9453E5B6E29405EB4E4E8BF2D524E90_12</vt:lpwstr>
  </property>
</Properties>
</file>